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5C" w:rsidRPr="006F465C" w:rsidRDefault="006F465C" w:rsidP="006F465C">
      <w:pPr>
        <w:pStyle w:val="Default"/>
        <w:jc w:val="both"/>
        <w:rPr>
          <w:rFonts w:asciiTheme="minorHAnsi" w:hAnsiTheme="minorHAnsi" w:cs="Times New Roman"/>
          <w:b/>
        </w:rPr>
      </w:pPr>
      <w:r w:rsidRPr="006F465C">
        <w:rPr>
          <w:rFonts w:asciiTheme="minorHAnsi" w:hAnsiTheme="minorHAnsi" w:cs="Times New Roman"/>
          <w:b/>
        </w:rPr>
        <w:t>Project Update: November 2015</w:t>
      </w:r>
    </w:p>
    <w:p w:rsidR="006F465C" w:rsidRPr="006F465C" w:rsidRDefault="006F465C" w:rsidP="006F465C">
      <w:pPr>
        <w:pStyle w:val="Default"/>
        <w:jc w:val="both"/>
        <w:rPr>
          <w:rFonts w:asciiTheme="minorHAnsi" w:hAnsiTheme="minorHAnsi" w:cs="Times New Roman"/>
        </w:rPr>
      </w:pPr>
    </w:p>
    <w:p w:rsidR="0085614B" w:rsidRPr="006F465C" w:rsidRDefault="006F465C" w:rsidP="006F465C">
      <w:pPr>
        <w:pStyle w:val="Default"/>
        <w:jc w:val="both"/>
        <w:rPr>
          <w:rFonts w:asciiTheme="minorHAnsi" w:hAnsiTheme="minorHAnsi" w:cs="Times New Roman"/>
        </w:rPr>
      </w:pPr>
      <w:r w:rsidRPr="006F465C">
        <w:rPr>
          <w:rFonts w:asciiTheme="minorHAnsi" w:hAnsiTheme="minorHAnsi" w:cs="Times New Roman"/>
          <w:noProof/>
          <w:lang w:val="en-GB" w:eastAsia="en-GB"/>
        </w:rPr>
        <w:drawing>
          <wp:anchor distT="0" distB="0" distL="114300" distR="114300" simplePos="0" relativeHeight="251675136" behindDoc="0" locked="0" layoutInCell="1" allowOverlap="1" wp14:anchorId="7B8FE495" wp14:editId="5A411B5E">
            <wp:simplePos x="0" y="0"/>
            <wp:positionH relativeFrom="margin">
              <wp:posOffset>0</wp:posOffset>
            </wp:positionH>
            <wp:positionV relativeFrom="margin">
              <wp:posOffset>1790700</wp:posOffset>
            </wp:positionV>
            <wp:extent cx="4181475" cy="2247265"/>
            <wp:effectExtent l="0" t="0" r="0" b="0"/>
            <wp:wrapSquare wrapText="bothSides"/>
            <wp:docPr id="15" name="Picture 13" descr="Captur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4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411">
        <w:rPr>
          <w:rFonts w:asciiTheme="minorHAnsi" w:hAnsiTheme="minorHAnsi" w:cs="Times New Roman"/>
          <w:noProof/>
          <w:lang w:bidi="bo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4pt;margin-top:240.3pt;width:165.65pt;height:29.5pt;z-index:251673600;mso-position-horizontal-relative:text;mso-position-vertical-relative:text" filled="f" strokecolor="white [3212]">
            <v:textbox>
              <w:txbxContent>
                <w:p w:rsidR="0023404B" w:rsidRPr="0023404B" w:rsidRDefault="0023404B">
                  <w:pPr>
                    <w:rPr>
                      <w:i/>
                      <w:iCs/>
                    </w:rPr>
                  </w:pPr>
                  <w:r w:rsidRPr="0023404B">
                    <w:rPr>
                      <w:i/>
                      <w:iCs/>
                    </w:rPr>
                    <w:t>Fig 1: Study Area</w:t>
                  </w:r>
                </w:p>
              </w:txbxContent>
            </v:textbox>
          </v:shape>
        </w:pict>
      </w:r>
      <w:r w:rsidR="00BC5824" w:rsidRPr="006F465C">
        <w:rPr>
          <w:rFonts w:asciiTheme="minorHAnsi" w:hAnsiTheme="minorHAnsi" w:cs="Times New Roman"/>
        </w:rPr>
        <w:t>The</w:t>
      </w:r>
      <w:r w:rsidR="00946596" w:rsidRPr="006F465C">
        <w:rPr>
          <w:rFonts w:asciiTheme="minorHAnsi" w:hAnsiTheme="minorHAnsi" w:cs="Times New Roman"/>
        </w:rPr>
        <w:t xml:space="preserve"> project on </w:t>
      </w:r>
      <w:r w:rsidR="00946596" w:rsidRPr="006F465C">
        <w:rPr>
          <w:rFonts w:asciiTheme="minorHAnsi" w:hAnsiTheme="minorHAnsi" w:cs="Times New Roman"/>
          <w:b/>
          <w:bCs/>
        </w:rPr>
        <w:t xml:space="preserve">Ecology, Diversity and Conservation Implication of Bees and Wasps (Hymenoptera: </w:t>
      </w:r>
      <w:proofErr w:type="spellStart"/>
      <w:r w:rsidR="00946596" w:rsidRPr="006F465C">
        <w:rPr>
          <w:rFonts w:asciiTheme="minorHAnsi" w:hAnsiTheme="minorHAnsi" w:cs="Times New Roman"/>
          <w:b/>
          <w:bCs/>
        </w:rPr>
        <w:t>Aculeata</w:t>
      </w:r>
      <w:proofErr w:type="spellEnd"/>
      <w:r w:rsidR="00946596" w:rsidRPr="006F465C">
        <w:rPr>
          <w:rFonts w:asciiTheme="minorHAnsi" w:hAnsiTheme="minorHAnsi" w:cs="Times New Roman"/>
          <w:b/>
          <w:bCs/>
        </w:rPr>
        <w:t xml:space="preserve">) in North Central Bhutan </w:t>
      </w:r>
      <w:r w:rsidR="00946596" w:rsidRPr="006F465C">
        <w:rPr>
          <w:rFonts w:asciiTheme="minorHAnsi" w:hAnsiTheme="minorHAnsi" w:cs="Times New Roman"/>
        </w:rPr>
        <w:t xml:space="preserve">commenced </w:t>
      </w:r>
      <w:r w:rsidR="00237411">
        <w:rPr>
          <w:rFonts w:asciiTheme="minorHAnsi" w:hAnsiTheme="minorHAnsi" w:cs="Times New Roman"/>
        </w:rPr>
        <w:t xml:space="preserve">in </w:t>
      </w:r>
      <w:r w:rsidR="00946596" w:rsidRPr="006F465C">
        <w:rPr>
          <w:rFonts w:asciiTheme="minorHAnsi" w:hAnsiTheme="minorHAnsi" w:cs="Times New Roman"/>
        </w:rPr>
        <w:t xml:space="preserve">September, 2015. </w:t>
      </w:r>
      <w:r w:rsidR="006B6C36" w:rsidRPr="006F465C">
        <w:rPr>
          <w:rFonts w:asciiTheme="minorHAnsi" w:hAnsiTheme="minorHAnsi" w:cs="Times New Roman"/>
        </w:rPr>
        <w:t xml:space="preserve">Prior to the field study village naturalist and individual respondents were interviewed to get general idea and information on aculeate insects, their habitat and nesting areas in the study area. </w:t>
      </w:r>
      <w:r w:rsidR="0085614B" w:rsidRPr="006F465C">
        <w:rPr>
          <w:rFonts w:asciiTheme="minorHAnsi" w:hAnsiTheme="minorHAnsi" w:cs="Times New Roman"/>
        </w:rPr>
        <w:t xml:space="preserve">This is the first phase of field survey and data collection; the survey team </w:t>
      </w:r>
      <w:r w:rsidR="00360315" w:rsidRPr="006F465C">
        <w:rPr>
          <w:rFonts w:asciiTheme="minorHAnsi" w:hAnsiTheme="minorHAnsi" w:cs="Times New Roman"/>
        </w:rPr>
        <w:t xml:space="preserve">comprising of </w:t>
      </w:r>
      <w:r w:rsidR="00237411">
        <w:rPr>
          <w:rFonts w:asciiTheme="minorHAnsi" w:hAnsiTheme="minorHAnsi" w:cs="Times New Roman"/>
        </w:rPr>
        <w:t>s</w:t>
      </w:r>
      <w:r w:rsidR="00360315" w:rsidRPr="006F465C">
        <w:rPr>
          <w:rFonts w:asciiTheme="minorHAnsi" w:hAnsiTheme="minorHAnsi" w:cs="Times New Roman"/>
        </w:rPr>
        <w:t xml:space="preserve">taff from NRDCL, Department of Forest and the students from the college of Natural Resources, RUB </w:t>
      </w:r>
      <w:r w:rsidR="0085614B" w:rsidRPr="006F465C">
        <w:rPr>
          <w:rFonts w:asciiTheme="minorHAnsi" w:hAnsiTheme="minorHAnsi" w:cs="Times New Roman"/>
        </w:rPr>
        <w:t>has covered at leas</w:t>
      </w:r>
      <w:r w:rsidR="00360315" w:rsidRPr="006F465C">
        <w:rPr>
          <w:rFonts w:asciiTheme="minorHAnsi" w:hAnsiTheme="minorHAnsi" w:cs="Times New Roman"/>
        </w:rPr>
        <w:t>t two</w:t>
      </w:r>
      <w:r w:rsidR="0085614B" w:rsidRPr="006F465C">
        <w:rPr>
          <w:rFonts w:asciiTheme="minorHAnsi" w:hAnsiTheme="minorHAnsi" w:cs="Times New Roman"/>
        </w:rPr>
        <w:t xml:space="preserve"> </w:t>
      </w:r>
      <w:proofErr w:type="spellStart"/>
      <w:r w:rsidR="0085614B" w:rsidRPr="006F465C">
        <w:rPr>
          <w:rFonts w:asciiTheme="minorHAnsi" w:hAnsiTheme="minorHAnsi" w:cs="Times New Roman"/>
        </w:rPr>
        <w:t>Geogs</w:t>
      </w:r>
      <w:proofErr w:type="spellEnd"/>
      <w:r w:rsidR="0085614B" w:rsidRPr="006F465C">
        <w:rPr>
          <w:rFonts w:asciiTheme="minorHAnsi" w:hAnsiTheme="minorHAnsi" w:cs="Times New Roman"/>
        </w:rPr>
        <w:t xml:space="preserve"> in each District</w:t>
      </w:r>
      <w:r w:rsidR="00E02FDC" w:rsidRPr="006F465C">
        <w:rPr>
          <w:rFonts w:asciiTheme="minorHAnsi" w:hAnsiTheme="minorHAnsi" w:cs="Times New Roman"/>
        </w:rPr>
        <w:t xml:space="preserve"> </w:t>
      </w:r>
      <w:r w:rsidR="00360315" w:rsidRPr="006F465C">
        <w:rPr>
          <w:rFonts w:asciiTheme="minorHAnsi" w:hAnsiTheme="minorHAnsi" w:cs="Times New Roman"/>
        </w:rPr>
        <w:t>(</w:t>
      </w:r>
      <w:proofErr w:type="spellStart"/>
      <w:r w:rsidR="00360315" w:rsidRPr="006F465C">
        <w:rPr>
          <w:rFonts w:asciiTheme="minorHAnsi" w:hAnsiTheme="minorHAnsi" w:cs="Times New Roman"/>
        </w:rPr>
        <w:t>Chhok</w:t>
      </w:r>
      <w:r w:rsidR="00E02FDC" w:rsidRPr="006F465C">
        <w:rPr>
          <w:rFonts w:asciiTheme="minorHAnsi" w:hAnsiTheme="minorHAnsi" w:cs="Times New Roman"/>
        </w:rPr>
        <w:t>h</w:t>
      </w:r>
      <w:r w:rsidR="00360315" w:rsidRPr="006F465C">
        <w:rPr>
          <w:rFonts w:asciiTheme="minorHAnsi" w:hAnsiTheme="minorHAnsi" w:cs="Times New Roman"/>
        </w:rPr>
        <w:t>or</w:t>
      </w:r>
      <w:proofErr w:type="spellEnd"/>
      <w:r w:rsidR="00360315" w:rsidRPr="006F465C">
        <w:rPr>
          <w:rFonts w:asciiTheme="minorHAnsi" w:hAnsiTheme="minorHAnsi" w:cs="Times New Roman"/>
        </w:rPr>
        <w:t xml:space="preserve"> and </w:t>
      </w:r>
      <w:proofErr w:type="spellStart"/>
      <w:r w:rsidR="00360315" w:rsidRPr="006F465C">
        <w:rPr>
          <w:rFonts w:asciiTheme="minorHAnsi" w:hAnsiTheme="minorHAnsi" w:cs="Times New Roman"/>
        </w:rPr>
        <w:t>Chummey</w:t>
      </w:r>
      <w:proofErr w:type="spellEnd"/>
      <w:r w:rsidR="00360315" w:rsidRPr="006F465C">
        <w:rPr>
          <w:rFonts w:asciiTheme="minorHAnsi" w:hAnsiTheme="minorHAnsi" w:cs="Times New Roman"/>
        </w:rPr>
        <w:t xml:space="preserve"> </w:t>
      </w:r>
      <w:proofErr w:type="spellStart"/>
      <w:r w:rsidR="00360315" w:rsidRPr="006F465C">
        <w:rPr>
          <w:rFonts w:asciiTheme="minorHAnsi" w:hAnsiTheme="minorHAnsi" w:cs="Times New Roman"/>
        </w:rPr>
        <w:t>Geog</w:t>
      </w:r>
      <w:proofErr w:type="spellEnd"/>
      <w:r w:rsidR="00360315" w:rsidRPr="006F465C">
        <w:rPr>
          <w:rFonts w:asciiTheme="minorHAnsi" w:hAnsiTheme="minorHAnsi" w:cs="Times New Roman"/>
        </w:rPr>
        <w:t xml:space="preserve"> under </w:t>
      </w:r>
      <w:proofErr w:type="spellStart"/>
      <w:r w:rsidR="00360315" w:rsidRPr="006F465C">
        <w:rPr>
          <w:rFonts w:asciiTheme="minorHAnsi" w:hAnsiTheme="minorHAnsi" w:cs="Times New Roman"/>
        </w:rPr>
        <w:t>Bumthang</w:t>
      </w:r>
      <w:proofErr w:type="spellEnd"/>
      <w:r w:rsidR="00360315" w:rsidRPr="006F465C">
        <w:rPr>
          <w:rFonts w:asciiTheme="minorHAnsi" w:hAnsiTheme="minorHAnsi" w:cs="Times New Roman"/>
        </w:rPr>
        <w:t xml:space="preserve"> District and </w:t>
      </w:r>
      <w:proofErr w:type="spellStart"/>
      <w:r w:rsidR="00360315" w:rsidRPr="006F465C">
        <w:rPr>
          <w:rFonts w:asciiTheme="minorHAnsi" w:hAnsiTheme="minorHAnsi" w:cs="Times New Roman"/>
        </w:rPr>
        <w:t>Tangsibji</w:t>
      </w:r>
      <w:proofErr w:type="spellEnd"/>
      <w:r w:rsidR="00360315" w:rsidRPr="006F465C">
        <w:rPr>
          <w:rFonts w:asciiTheme="minorHAnsi" w:hAnsiTheme="minorHAnsi" w:cs="Times New Roman"/>
        </w:rPr>
        <w:t xml:space="preserve"> and </w:t>
      </w:r>
      <w:proofErr w:type="spellStart"/>
      <w:r w:rsidR="00360315" w:rsidRPr="006F465C">
        <w:rPr>
          <w:rFonts w:asciiTheme="minorHAnsi" w:hAnsiTheme="minorHAnsi" w:cs="Times New Roman"/>
        </w:rPr>
        <w:t>Nubi</w:t>
      </w:r>
      <w:proofErr w:type="spellEnd"/>
      <w:r w:rsidR="00360315" w:rsidRPr="006F465C">
        <w:rPr>
          <w:rFonts w:asciiTheme="minorHAnsi" w:hAnsiTheme="minorHAnsi" w:cs="Times New Roman"/>
        </w:rPr>
        <w:t xml:space="preserve"> </w:t>
      </w:r>
      <w:proofErr w:type="spellStart"/>
      <w:r w:rsidR="00360315" w:rsidRPr="006F465C">
        <w:rPr>
          <w:rFonts w:asciiTheme="minorHAnsi" w:hAnsiTheme="minorHAnsi" w:cs="Times New Roman"/>
        </w:rPr>
        <w:t>Geog</w:t>
      </w:r>
      <w:proofErr w:type="spellEnd"/>
      <w:r w:rsidR="00360315" w:rsidRPr="006F465C">
        <w:rPr>
          <w:rFonts w:asciiTheme="minorHAnsi" w:hAnsiTheme="minorHAnsi" w:cs="Times New Roman"/>
        </w:rPr>
        <w:t xml:space="preserve"> under Trongsa District)</w:t>
      </w:r>
      <w:r w:rsidR="00237411">
        <w:rPr>
          <w:rFonts w:asciiTheme="minorHAnsi" w:hAnsiTheme="minorHAnsi" w:cs="Times New Roman"/>
        </w:rPr>
        <w:t xml:space="preserve"> </w:t>
      </w:r>
      <w:r w:rsidR="0085614B" w:rsidRPr="006F465C">
        <w:rPr>
          <w:rFonts w:asciiTheme="minorHAnsi" w:hAnsiTheme="minorHAnsi" w:cs="Times New Roman"/>
        </w:rPr>
        <w:t xml:space="preserve">within September, 2015 and October, 2015. Extensive area will be covered in the second </w:t>
      </w:r>
      <w:r w:rsidRPr="006F465C">
        <w:rPr>
          <w:rFonts w:asciiTheme="minorHAnsi" w:hAnsiTheme="minorHAnsi" w:cs="Times New Roman"/>
        </w:rPr>
        <w:t>phase (</w:t>
      </w:r>
      <w:r w:rsidR="0085614B" w:rsidRPr="006F465C">
        <w:rPr>
          <w:rFonts w:asciiTheme="minorHAnsi" w:hAnsiTheme="minorHAnsi" w:cs="Times New Roman"/>
        </w:rPr>
        <w:t xml:space="preserve">main survey) of field survey that will </w:t>
      </w:r>
      <w:r w:rsidRPr="006F465C">
        <w:rPr>
          <w:rFonts w:asciiTheme="minorHAnsi" w:hAnsiTheme="minorHAnsi" w:cs="Times New Roman"/>
        </w:rPr>
        <w:t>commence from</w:t>
      </w:r>
      <w:r w:rsidR="0085614B" w:rsidRPr="006F465C">
        <w:rPr>
          <w:rFonts w:asciiTheme="minorHAnsi" w:hAnsiTheme="minorHAnsi" w:cs="Times New Roman"/>
        </w:rPr>
        <w:t xml:space="preserve"> February</w:t>
      </w:r>
      <w:r w:rsidRPr="006F465C">
        <w:rPr>
          <w:rFonts w:asciiTheme="minorHAnsi" w:hAnsiTheme="minorHAnsi" w:cs="Times New Roman"/>
        </w:rPr>
        <w:t>, 2016</w:t>
      </w:r>
      <w:r w:rsidR="0085614B" w:rsidRPr="006F465C">
        <w:rPr>
          <w:rFonts w:asciiTheme="minorHAnsi" w:hAnsiTheme="minorHAnsi" w:cs="Times New Roman"/>
        </w:rPr>
        <w:t xml:space="preserve"> </w:t>
      </w:r>
      <w:r w:rsidR="00237411">
        <w:rPr>
          <w:rFonts w:asciiTheme="minorHAnsi" w:hAnsiTheme="minorHAnsi" w:cs="Times New Roman"/>
        </w:rPr>
        <w:t>un</w:t>
      </w:r>
      <w:r w:rsidR="0085614B" w:rsidRPr="006F465C">
        <w:rPr>
          <w:rFonts w:asciiTheme="minorHAnsi" w:hAnsiTheme="minorHAnsi" w:cs="Times New Roman"/>
        </w:rPr>
        <w:t>til early August, 2016.</w:t>
      </w:r>
    </w:p>
    <w:p w:rsidR="000C445C" w:rsidRPr="006F465C" w:rsidRDefault="000C445C" w:rsidP="006F465C">
      <w:pPr>
        <w:pStyle w:val="Default"/>
        <w:jc w:val="both"/>
        <w:rPr>
          <w:rFonts w:asciiTheme="minorHAnsi" w:hAnsiTheme="minorHAnsi" w:cs="Times New Roman"/>
        </w:rPr>
      </w:pPr>
    </w:p>
    <w:p w:rsidR="00367728" w:rsidRPr="006F465C" w:rsidRDefault="00367728" w:rsidP="006F465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46596" w:rsidRPr="006F465C" w:rsidRDefault="00237411" w:rsidP="006F465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</w:rPr>
        <w:pict>
          <v:shape id="_x0000_s1027" type="#_x0000_t202" style="position:absolute;left:0;text-align:left;margin-left:161.15pt;margin-top:212.95pt;width:306.7pt;height:29.5pt;z-index:251674624" filled="f" stroked="f" strokecolor="white [3212]">
            <v:stroke dashstyle="1 1" endcap="round"/>
            <v:textbox>
              <w:txbxContent>
                <w:p w:rsidR="0023404B" w:rsidRPr="006F465C" w:rsidRDefault="0023404B" w:rsidP="006F465C">
                  <w:pPr>
                    <w:jc w:val="center"/>
                    <w:rPr>
                      <w:i/>
                      <w:iCs/>
                    </w:rPr>
                  </w:pPr>
                  <w:r w:rsidRPr="006F465C">
                    <w:rPr>
                      <w:i/>
                      <w:iCs/>
                    </w:rPr>
                    <w:t>Fig 2: Specimen collection using insect net</w:t>
                  </w:r>
                </w:p>
              </w:txbxContent>
            </v:textbox>
            <w10:wrap type="square"/>
          </v:shape>
        </w:pict>
      </w:r>
      <w:r w:rsidR="006F465C" w:rsidRPr="006F465C">
        <w:rPr>
          <w:rFonts w:cs="Times New Roman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83328" behindDoc="0" locked="0" layoutInCell="1" allowOverlap="1" wp14:anchorId="6402CAFC" wp14:editId="5A321809">
            <wp:simplePos x="0" y="0"/>
            <wp:positionH relativeFrom="margin">
              <wp:posOffset>2051685</wp:posOffset>
            </wp:positionH>
            <wp:positionV relativeFrom="margin">
              <wp:posOffset>4473575</wp:posOffset>
            </wp:positionV>
            <wp:extent cx="3891915" cy="2698750"/>
            <wp:effectExtent l="0" t="0" r="0" b="0"/>
            <wp:wrapSquare wrapText="bothSides"/>
            <wp:docPr id="18" name="Picture 17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FDC" w:rsidRPr="006F465C">
        <w:rPr>
          <w:rFonts w:cs="Times New Roman"/>
          <w:sz w:val="24"/>
          <w:szCs w:val="24"/>
        </w:rPr>
        <w:t>The “</w:t>
      </w:r>
      <w:r>
        <w:rPr>
          <w:rFonts w:cs="Times New Roman"/>
          <w:sz w:val="24"/>
          <w:szCs w:val="24"/>
        </w:rPr>
        <w:t>o</w:t>
      </w:r>
      <w:r w:rsidR="00E02FDC" w:rsidRPr="006F465C">
        <w:rPr>
          <w:rFonts w:cs="Times New Roman"/>
          <w:sz w:val="24"/>
          <w:szCs w:val="24"/>
        </w:rPr>
        <w:t>pportunistic visual encounter” and “</w:t>
      </w:r>
      <w:r>
        <w:rPr>
          <w:rFonts w:cs="Times New Roman"/>
          <w:sz w:val="24"/>
          <w:szCs w:val="24"/>
        </w:rPr>
        <w:t>t</w:t>
      </w:r>
      <w:r w:rsidR="00E02FDC" w:rsidRPr="006F465C">
        <w:rPr>
          <w:rFonts w:cs="Times New Roman"/>
          <w:sz w:val="24"/>
          <w:szCs w:val="24"/>
        </w:rPr>
        <w:t xml:space="preserve">ransect walk” adopted. </w:t>
      </w:r>
      <w:r w:rsidR="0085614B" w:rsidRPr="006F465C">
        <w:rPr>
          <w:rFonts w:cs="Times New Roman"/>
          <w:sz w:val="24"/>
          <w:szCs w:val="24"/>
        </w:rPr>
        <w:t>Photographs</w:t>
      </w:r>
      <w:r w:rsidR="00E02FDC" w:rsidRPr="006F465C">
        <w:rPr>
          <w:rFonts w:cs="Times New Roman"/>
          <w:sz w:val="24"/>
          <w:szCs w:val="24"/>
        </w:rPr>
        <w:t xml:space="preserve"> were taken</w:t>
      </w:r>
      <w:r w:rsidR="0085614B" w:rsidRPr="006F465C">
        <w:rPr>
          <w:rFonts w:cs="Times New Roman"/>
          <w:sz w:val="24"/>
          <w:szCs w:val="24"/>
        </w:rPr>
        <w:t xml:space="preserve"> using </w:t>
      </w:r>
      <w:r>
        <w:rPr>
          <w:rFonts w:cs="Times New Roman"/>
          <w:sz w:val="24"/>
          <w:szCs w:val="24"/>
        </w:rPr>
        <w:t>d</w:t>
      </w:r>
      <w:r w:rsidR="0085614B" w:rsidRPr="006F465C">
        <w:rPr>
          <w:rFonts w:cs="Times New Roman"/>
          <w:sz w:val="24"/>
          <w:szCs w:val="24"/>
        </w:rPr>
        <w:t xml:space="preserve">igital </w:t>
      </w:r>
      <w:r>
        <w:rPr>
          <w:rFonts w:cs="Times New Roman"/>
          <w:sz w:val="24"/>
          <w:szCs w:val="24"/>
        </w:rPr>
        <w:t>c</w:t>
      </w:r>
      <w:r w:rsidR="0085614B" w:rsidRPr="006F465C">
        <w:rPr>
          <w:rFonts w:cs="Times New Roman"/>
          <w:sz w:val="24"/>
          <w:szCs w:val="24"/>
        </w:rPr>
        <w:t>amera</w:t>
      </w:r>
      <w:r w:rsidR="00E02FDC" w:rsidRPr="006F465C">
        <w:rPr>
          <w:rFonts w:cs="Times New Roman"/>
          <w:sz w:val="24"/>
          <w:szCs w:val="24"/>
        </w:rPr>
        <w:t xml:space="preserve">. </w:t>
      </w:r>
      <w:r w:rsidR="00946596" w:rsidRPr="006F465C">
        <w:rPr>
          <w:rFonts w:cs="Times New Roman"/>
          <w:sz w:val="24"/>
          <w:szCs w:val="24"/>
        </w:rPr>
        <w:t xml:space="preserve">GPS handset </w:t>
      </w:r>
      <w:r w:rsidR="00C178C8" w:rsidRPr="006F465C">
        <w:rPr>
          <w:rFonts w:cs="Times New Roman"/>
          <w:sz w:val="24"/>
          <w:szCs w:val="24"/>
        </w:rPr>
        <w:t xml:space="preserve">is </w:t>
      </w:r>
      <w:r w:rsidR="00946596" w:rsidRPr="006F465C">
        <w:rPr>
          <w:rFonts w:cs="Times New Roman"/>
          <w:sz w:val="24"/>
          <w:szCs w:val="24"/>
        </w:rPr>
        <w:t>used</w:t>
      </w:r>
      <w:r w:rsidR="00C178C8" w:rsidRPr="006F465C">
        <w:rPr>
          <w:rFonts w:cs="Times New Roman"/>
          <w:sz w:val="24"/>
          <w:szCs w:val="24"/>
        </w:rPr>
        <w:t xml:space="preserve"> to mark location. </w:t>
      </w:r>
      <w:r w:rsidR="00946596" w:rsidRPr="006F465C">
        <w:rPr>
          <w:rFonts w:cs="Times New Roman"/>
          <w:sz w:val="24"/>
          <w:szCs w:val="24"/>
        </w:rPr>
        <w:t xml:space="preserve">Bees and wasps will be collected with the help of sweeping insect net </w:t>
      </w:r>
      <w:r w:rsidR="00C178C8" w:rsidRPr="006F465C">
        <w:rPr>
          <w:rFonts w:cs="Times New Roman"/>
          <w:sz w:val="24"/>
          <w:szCs w:val="24"/>
        </w:rPr>
        <w:t xml:space="preserve">and </w:t>
      </w:r>
      <w:r w:rsidR="00946596" w:rsidRPr="006F465C">
        <w:rPr>
          <w:rFonts w:cs="Times New Roman"/>
          <w:sz w:val="24"/>
          <w:szCs w:val="24"/>
        </w:rPr>
        <w:t>also by using various baits like mea</w:t>
      </w:r>
      <w:r w:rsidR="00C178C8" w:rsidRPr="006F465C">
        <w:rPr>
          <w:rFonts w:cs="Times New Roman"/>
          <w:sz w:val="24"/>
          <w:szCs w:val="24"/>
        </w:rPr>
        <w:t>ts,</w:t>
      </w:r>
      <w:r w:rsidR="00946596" w:rsidRPr="006F465C">
        <w:rPr>
          <w:rFonts w:cs="Times New Roman"/>
          <w:sz w:val="24"/>
          <w:szCs w:val="24"/>
        </w:rPr>
        <w:t xml:space="preserve"> fruits</w:t>
      </w:r>
      <w:r w:rsidR="00C178C8" w:rsidRPr="006F465C">
        <w:rPr>
          <w:rFonts w:cs="Times New Roman"/>
          <w:sz w:val="24"/>
          <w:szCs w:val="24"/>
        </w:rPr>
        <w:t xml:space="preserve"> and beers and collected using nets and forceps as the insects feed on these baits.</w:t>
      </w:r>
      <w:r w:rsidR="006B6C36" w:rsidRPr="006F465C">
        <w:rPr>
          <w:rFonts w:cs="Times New Roman"/>
          <w:sz w:val="24"/>
          <w:szCs w:val="24"/>
        </w:rPr>
        <w:t xml:space="preserve"> Sample specimens were preserved as and when collected from the field with proper information.</w:t>
      </w:r>
      <w:r w:rsidR="00C178C8" w:rsidRPr="006F465C">
        <w:rPr>
          <w:rFonts w:cs="Times New Roman"/>
          <w:sz w:val="24"/>
          <w:szCs w:val="24"/>
        </w:rPr>
        <w:t xml:space="preserve"> </w:t>
      </w:r>
      <w:r w:rsidR="006B6C36" w:rsidRPr="006F465C">
        <w:rPr>
          <w:rFonts w:cs="Times New Roman"/>
          <w:sz w:val="24"/>
          <w:szCs w:val="24"/>
        </w:rPr>
        <w:t>I</w:t>
      </w:r>
      <w:r w:rsidR="00C178C8" w:rsidRPr="006F465C">
        <w:rPr>
          <w:rFonts w:cs="Times New Roman"/>
          <w:sz w:val="24"/>
          <w:szCs w:val="24"/>
        </w:rPr>
        <w:t xml:space="preserve">nsects were killed by </w:t>
      </w:r>
      <w:r w:rsidR="006B6C36" w:rsidRPr="006F465C">
        <w:rPr>
          <w:rFonts w:cs="Times New Roman"/>
          <w:sz w:val="24"/>
          <w:szCs w:val="24"/>
        </w:rPr>
        <w:t>placing them</w:t>
      </w:r>
      <w:r w:rsidR="00C178C8" w:rsidRPr="006F465C">
        <w:rPr>
          <w:rFonts w:cs="Times New Roman"/>
          <w:sz w:val="24"/>
          <w:szCs w:val="24"/>
        </w:rPr>
        <w:t xml:space="preserve"> in the killing jar </w:t>
      </w:r>
      <w:r w:rsidR="006F465C" w:rsidRPr="006F465C">
        <w:rPr>
          <w:rFonts w:cs="Times New Roman"/>
          <w:sz w:val="24"/>
          <w:szCs w:val="24"/>
        </w:rPr>
        <w:t>containing cotton</w:t>
      </w:r>
      <w:r w:rsidR="00C178C8" w:rsidRPr="006F465C">
        <w:rPr>
          <w:rFonts w:cs="Times New Roman"/>
          <w:sz w:val="24"/>
          <w:szCs w:val="24"/>
        </w:rPr>
        <w:t xml:space="preserve"> soaked in 7</w:t>
      </w:r>
      <w:r>
        <w:rPr>
          <w:rFonts w:cs="Times New Roman"/>
          <w:sz w:val="24"/>
          <w:szCs w:val="24"/>
        </w:rPr>
        <w:t>0</w:t>
      </w:r>
      <w:bookmarkStart w:id="0" w:name="_GoBack"/>
      <w:bookmarkEnd w:id="0"/>
      <w:r w:rsidR="00C178C8" w:rsidRPr="006F465C">
        <w:rPr>
          <w:rFonts w:cs="Times New Roman"/>
          <w:sz w:val="24"/>
          <w:szCs w:val="24"/>
        </w:rPr>
        <w:t>% ethanol</w:t>
      </w:r>
      <w:r w:rsidR="005E237E" w:rsidRPr="006F465C">
        <w:rPr>
          <w:rFonts w:cs="Times New Roman"/>
          <w:sz w:val="24"/>
          <w:szCs w:val="24"/>
        </w:rPr>
        <w:t>. After killing, the samples</w:t>
      </w:r>
      <w:r w:rsidR="006B6C36" w:rsidRPr="006F465C">
        <w:rPr>
          <w:rFonts w:cs="Times New Roman"/>
          <w:sz w:val="24"/>
          <w:szCs w:val="24"/>
        </w:rPr>
        <w:t xml:space="preserve"> are pinned stretched and mounted in the insect collecting box</w:t>
      </w:r>
      <w:r w:rsidR="005E237E" w:rsidRPr="006F465C">
        <w:rPr>
          <w:rFonts w:cs="Times New Roman"/>
          <w:sz w:val="24"/>
          <w:szCs w:val="24"/>
        </w:rPr>
        <w:t xml:space="preserve"> and leveled properly with Location and GPS coordinates, the name of collector, collection date altitude of an area etc, and preserved in the Laboratory in College of Natural Resources, </w:t>
      </w:r>
      <w:proofErr w:type="spellStart"/>
      <w:r w:rsidR="005E237E" w:rsidRPr="006F465C">
        <w:rPr>
          <w:rFonts w:cs="Times New Roman"/>
          <w:sz w:val="24"/>
          <w:szCs w:val="24"/>
        </w:rPr>
        <w:t>Lobesa</w:t>
      </w:r>
      <w:proofErr w:type="spellEnd"/>
      <w:r w:rsidR="005E237E" w:rsidRPr="006F465C">
        <w:rPr>
          <w:rFonts w:cs="Times New Roman"/>
          <w:sz w:val="24"/>
          <w:szCs w:val="24"/>
        </w:rPr>
        <w:t xml:space="preserve"> for further identification</w:t>
      </w:r>
      <w:r w:rsidR="006B6C36" w:rsidRPr="006F465C">
        <w:rPr>
          <w:rFonts w:cs="Times New Roman"/>
          <w:sz w:val="24"/>
          <w:szCs w:val="24"/>
        </w:rPr>
        <w:t>.</w:t>
      </w:r>
    </w:p>
    <w:p w:rsidR="0085614B" w:rsidRPr="006F465C" w:rsidRDefault="00237411" w:rsidP="006F465C">
      <w:pPr>
        <w:pStyle w:val="Default"/>
        <w:ind w:firstLine="432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Bidi"/>
          <w:noProof/>
          <w:sz w:val="22"/>
          <w:szCs w:val="32"/>
          <w:lang w:bidi="bo-CN"/>
        </w:rPr>
        <w:lastRenderedPageBreak/>
        <w:pict>
          <v:shape id="_x0000_s1028" type="#_x0000_t202" style="position:absolute;left:0;text-align:left;margin-left:-24.25pt;margin-top:161.95pt;width:228.7pt;height:85.2pt;z-index:251675648;mso-position-horizontal-relative:text;mso-position-vertical-relative:text" filled="f" strokecolor="white [3212]">
            <v:textbox style="mso-next-textbox:#_x0000_s1028">
              <w:txbxContent>
                <w:p w:rsidR="000967C9" w:rsidRDefault="000967C9" w:rsidP="006F465C">
                  <w:pPr>
                    <w:jc w:val="center"/>
                    <w:rPr>
                      <w:i/>
                      <w:iCs/>
                    </w:rPr>
                  </w:pPr>
                  <w:r w:rsidRPr="0023404B">
                    <w:rPr>
                      <w:i/>
                      <w:iCs/>
                    </w:rPr>
                    <w:t>Fig</w:t>
                  </w:r>
                  <w:r>
                    <w:rPr>
                      <w:i/>
                      <w:iCs/>
                    </w:rPr>
                    <w:t xml:space="preserve"> 3: Top: Killing using cotton soaked in 70% ethanol.</w:t>
                  </w:r>
                </w:p>
                <w:p w:rsidR="000967C9" w:rsidRPr="0023404B" w:rsidRDefault="000967C9" w:rsidP="006F465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Right: Preservation of specimens in the inset collecting box.</w:t>
                  </w:r>
                </w:p>
              </w:txbxContent>
            </v:textbox>
          </v:shape>
        </w:pict>
      </w:r>
      <w:r w:rsidR="006F465C" w:rsidRPr="006F465C">
        <w:rPr>
          <w:rFonts w:asciiTheme="minorHAnsi" w:hAnsiTheme="minorHAnsi" w:cs="Times New Roman"/>
          <w:noProof/>
          <w:lang w:val="en-GB" w:eastAsia="en-GB"/>
        </w:rPr>
        <w:drawing>
          <wp:anchor distT="0" distB="0" distL="114300" distR="114300" simplePos="0" relativeHeight="251650560" behindDoc="0" locked="0" layoutInCell="1" allowOverlap="1" wp14:anchorId="1951FAE8" wp14:editId="791351F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25895" cy="3084195"/>
            <wp:effectExtent l="0" t="0" r="0" b="0"/>
            <wp:wrapSquare wrapText="bothSides"/>
            <wp:docPr id="19" name="Picture 18" descr="Capture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4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8C8" w:rsidRPr="006F465C" w:rsidRDefault="00C178C8" w:rsidP="006F465C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cs="Times New Roman"/>
          <w:sz w:val="24"/>
          <w:szCs w:val="24"/>
        </w:rPr>
      </w:pPr>
    </w:p>
    <w:p w:rsidR="00C178C8" w:rsidRPr="006F465C" w:rsidRDefault="00C178C8" w:rsidP="006F465C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Style w:val="A1"/>
          <w:rFonts w:asciiTheme="minorHAnsi" w:hAnsiTheme="minorHAnsi" w:cs="Times New Roman"/>
          <w:sz w:val="24"/>
          <w:szCs w:val="24"/>
        </w:rPr>
      </w:pPr>
    </w:p>
    <w:p w:rsidR="00946596" w:rsidRPr="006F465C" w:rsidRDefault="00237411" w:rsidP="006F465C">
      <w:pPr>
        <w:spacing w:after="0" w:line="240" w:lineRule="auto"/>
        <w:jc w:val="both"/>
      </w:pPr>
      <w:r>
        <w:rPr>
          <w:noProof/>
        </w:rPr>
        <w:pict>
          <v:shape id="_x0000_s1031" type="#_x0000_t202" style="position:absolute;left:0;text-align:left;margin-left:277.8pt;margin-top:260.9pt;width:191.15pt;height:29.5pt;z-index:251678720" filled="f" strokecolor="white [3212]">
            <v:stroke dashstyle="1 1" endcap="round"/>
            <v:textbox>
              <w:txbxContent>
                <w:p w:rsidR="00D30772" w:rsidRPr="0023404B" w:rsidRDefault="00D30772" w:rsidP="006F465C">
                  <w:pPr>
                    <w:jc w:val="center"/>
                    <w:rPr>
                      <w:i/>
                      <w:iCs/>
                    </w:rPr>
                  </w:pPr>
                  <w:r w:rsidRPr="0023404B">
                    <w:rPr>
                      <w:i/>
                      <w:iCs/>
                    </w:rPr>
                    <w:t xml:space="preserve">Fig </w:t>
                  </w:r>
                  <w:r>
                    <w:rPr>
                      <w:i/>
                      <w:iCs/>
                    </w:rPr>
                    <w:t>5</w:t>
                  </w:r>
                  <w:r w:rsidRPr="0023404B">
                    <w:rPr>
                      <w:i/>
                      <w:iCs/>
                    </w:rPr>
                    <w:t xml:space="preserve">: </w:t>
                  </w:r>
                  <w:r>
                    <w:rPr>
                      <w:i/>
                      <w:iCs/>
                    </w:rPr>
                    <w:t>Nest of Hornet</w:t>
                  </w:r>
                </w:p>
              </w:txbxContent>
            </v:textbox>
          </v:shape>
        </w:pict>
      </w:r>
      <w:r w:rsidR="006F465C" w:rsidRPr="006F465C">
        <w:rPr>
          <w:noProof/>
          <w:lang w:val="en-GB" w:eastAsia="en-GB" w:bidi="ar-SA"/>
        </w:rPr>
        <w:drawing>
          <wp:anchor distT="0" distB="0" distL="114300" distR="114300" simplePos="0" relativeHeight="251670016" behindDoc="0" locked="0" layoutInCell="1" allowOverlap="1" wp14:anchorId="20A2F32F" wp14:editId="26580C38">
            <wp:simplePos x="0" y="0"/>
            <wp:positionH relativeFrom="margin">
              <wp:posOffset>3512820</wp:posOffset>
            </wp:positionH>
            <wp:positionV relativeFrom="margin">
              <wp:posOffset>3891915</wp:posOffset>
            </wp:positionV>
            <wp:extent cx="2430780" cy="3018155"/>
            <wp:effectExtent l="0" t="0" r="0" b="0"/>
            <wp:wrapSquare wrapText="bothSides"/>
            <wp:docPr id="21" name="Picture 20" descr="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left:0;text-align:left;margin-left:.8pt;margin-top:231.4pt;width:207.65pt;height:29.5pt;z-index:251676672;mso-position-horizontal-relative:text;mso-position-vertical-relative:text" filled="f" strokecolor="white [3212]">
            <v:textbox>
              <w:txbxContent>
                <w:p w:rsidR="000967C9" w:rsidRPr="0023404B" w:rsidRDefault="000967C9" w:rsidP="006F465C">
                  <w:pPr>
                    <w:jc w:val="center"/>
                    <w:rPr>
                      <w:i/>
                      <w:iCs/>
                    </w:rPr>
                  </w:pPr>
                  <w:r w:rsidRPr="0023404B">
                    <w:rPr>
                      <w:i/>
                      <w:iCs/>
                    </w:rPr>
                    <w:t xml:space="preserve">Fig </w:t>
                  </w:r>
                  <w:r>
                    <w:rPr>
                      <w:i/>
                      <w:iCs/>
                    </w:rPr>
                    <w:t>4</w:t>
                  </w:r>
                  <w:r w:rsidRPr="0023404B">
                    <w:rPr>
                      <w:i/>
                      <w:iCs/>
                    </w:rPr>
                    <w:t xml:space="preserve">: </w:t>
                  </w:r>
                  <w:r>
                    <w:rPr>
                      <w:i/>
                      <w:iCs/>
                    </w:rPr>
                    <w:t>Nest of Hornet</w:t>
                  </w:r>
                </w:p>
              </w:txbxContent>
            </v:textbox>
          </v:shape>
        </w:pict>
      </w:r>
      <w:r w:rsidR="006F465C" w:rsidRPr="006F465C">
        <w:rPr>
          <w:noProof/>
          <w:lang w:val="en-GB" w:eastAsia="en-GB" w:bidi="ar-SA"/>
        </w:rPr>
        <w:drawing>
          <wp:anchor distT="0" distB="0" distL="114300" distR="114300" simplePos="0" relativeHeight="251660800" behindDoc="0" locked="0" layoutInCell="1" allowOverlap="1" wp14:anchorId="79DEE479" wp14:editId="76EFF34F">
            <wp:simplePos x="0" y="0"/>
            <wp:positionH relativeFrom="margin">
              <wp:posOffset>0</wp:posOffset>
            </wp:positionH>
            <wp:positionV relativeFrom="margin">
              <wp:posOffset>3936365</wp:posOffset>
            </wp:positionV>
            <wp:extent cx="2642870" cy="2643505"/>
            <wp:effectExtent l="0" t="0" r="0" b="0"/>
            <wp:wrapSquare wrapText="bothSides"/>
            <wp:docPr id="20" name="Picture 15" descr="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6596" w:rsidRPr="006F465C" w:rsidSect="003944E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E4094"/>
    <w:multiLevelType w:val="hybridMultilevel"/>
    <w:tmpl w:val="D88648B6"/>
    <w:lvl w:ilvl="0" w:tplc="EE34D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670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463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636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208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8B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BB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430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CF8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46596"/>
    <w:rsid w:val="00002303"/>
    <w:rsid w:val="00040A61"/>
    <w:rsid w:val="000967C9"/>
    <w:rsid w:val="000C445C"/>
    <w:rsid w:val="00160A81"/>
    <w:rsid w:val="0023404B"/>
    <w:rsid w:val="00237411"/>
    <w:rsid w:val="00360315"/>
    <w:rsid w:val="00367728"/>
    <w:rsid w:val="003944E7"/>
    <w:rsid w:val="005277D3"/>
    <w:rsid w:val="00533038"/>
    <w:rsid w:val="005E237E"/>
    <w:rsid w:val="006B6C36"/>
    <w:rsid w:val="006F465C"/>
    <w:rsid w:val="0085614B"/>
    <w:rsid w:val="00946596"/>
    <w:rsid w:val="00AE73C0"/>
    <w:rsid w:val="00BC5824"/>
    <w:rsid w:val="00C178C8"/>
    <w:rsid w:val="00C9590D"/>
    <w:rsid w:val="00CD0032"/>
    <w:rsid w:val="00D30772"/>
    <w:rsid w:val="00E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9821F35-5FB1-40FE-8999-1492CC15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34"/>
    </w:rPr>
  </w:style>
  <w:style w:type="character" w:customStyle="1" w:styleId="A1">
    <w:name w:val="A1"/>
    <w:uiPriority w:val="99"/>
    <w:rsid w:val="00946596"/>
    <w:rPr>
      <w:rFonts w:ascii="Calibri" w:hAnsi="Calibri" w:cs="Calibri" w:hint="default"/>
      <w:color w:val="000000"/>
      <w:sz w:val="20"/>
      <w:szCs w:val="20"/>
    </w:rPr>
  </w:style>
  <w:style w:type="paragraph" w:customStyle="1" w:styleId="Default">
    <w:name w:val="Default"/>
    <w:rsid w:val="00C178C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315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15"/>
    <w:rPr>
      <w:rFonts w:ascii="Tahoma" w:hAnsi="Tahoma" w:cs="Tahoma"/>
      <w:sz w:val="1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kinley</dc:creator>
  <cp:lastModifiedBy>Simon Mickleburgh</cp:lastModifiedBy>
  <cp:revision>7</cp:revision>
  <dcterms:created xsi:type="dcterms:W3CDTF">2015-11-15T08:11:00Z</dcterms:created>
  <dcterms:modified xsi:type="dcterms:W3CDTF">2015-12-01T15:13:00Z</dcterms:modified>
</cp:coreProperties>
</file>